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627"/>
        <w:gridCol w:w="3627"/>
        <w:gridCol w:w="3627"/>
      </w:tblGrid>
      <w:tr>
        <w:trPr>
          <w:cantSplit/>
        </w:trPr>
        <w:tc>
          <w:tcPr>
            <w:tcW w:type="dxa" w:w="709"/>
            <w:shd w:fill="5B5CE2"/>
            <w:tcMar>
              <w:top w:w="150" w:type="dxa"/>
              <w:start w:w="80" w:type="dxa"/>
              <w:bottom w:w="150" w:type="dxa"/>
              <w:end w:w="80" w:type="dxa"/>
            </w:tcMar>
            <w:tcBorders>
              <w:top w:val="single" w:sz="5" w:space="0" w:color="D7DAE2"/>
              <w:left w:val="single" w:sz="5" w:space="0" w:color="D7DAE2"/>
              <w:bottom w:val="single" w:sz="5" w:space="0" w:color="D7DAE2"/>
              <w:right w:val="single" w:sz="5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i w:val="0"/>
                <w:color w:val="FFFFFF"/>
                <w:sz w:val="27"/>
              </w:rPr>
              <w:t>OS</w:t>
            </w:r>
          </w:p>
        </w:tc>
        <w:tc>
          <w:tcPr>
            <w:tcW w:type="dxa" w:w="5386"/>
            <w:tcMar>
              <w:top w:w="80" w:type="dxa"/>
              <w:start w:w="150" w:type="dxa"/>
              <w:bottom w:w="80" w:type="dxa"/>
              <w:end w:w="100" w:type="dxa"/>
            </w:tcMar>
            <w:tcBorders>
              <w:top w:val="single" w:sz="5" w:space="0" w:color="D7DAE2"/>
              <w:left w:val="single" w:sz="5" w:space="0" w:color="D7DAE2"/>
              <w:bottom w:val="single" w:sz="5" w:space="0" w:color="D7DAE2"/>
              <w:right w:val="single" w:sz="5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111827"/>
                <w:sz w:val="27"/>
              </w:rPr>
              <w:t>ORDEMIO</w:t>
            </w:r>
            <w:r>
              <w:rPr>
                <w:rFonts w:ascii="Aptos" w:hAnsi="Aptos"/>
                <w:b/>
                <w:i w:val="0"/>
                <w:color w:val="5B5CE2"/>
                <w:sz w:val="14"/>
              </w:rPr>
              <w:br/>
              <w:t>MODELO DE ORDEM DE SERVIÇO • MONTADOR DE ANDAIME</w:t>
            </w:r>
          </w:p>
        </w:tc>
        <w:tc>
          <w:tcPr>
            <w:tcW w:type="dxa" w:w="4195"/>
            <w:shd w:fill="F9FAFB"/>
            <w:tcMar>
              <w:top w:w="80" w:type="dxa"/>
              <w:start w:w="120" w:type="dxa"/>
              <w:bottom w:w="80" w:type="dxa"/>
              <w:end w:w="120" w:type="dxa"/>
            </w:tcMar>
            <w:tcBorders>
              <w:top w:val="single" w:sz="5" w:space="0" w:color="D7DAE2"/>
              <w:left w:val="single" w:sz="5" w:space="0" w:color="D7DAE2"/>
              <w:bottom w:val="single" w:sz="5" w:space="0" w:color="D7DAE2"/>
              <w:right w:val="single" w:sz="5" w:space="0" w:color="D7DAE2"/>
            </w:tcBorders>
          </w:tcPr>
          <w:p>
            <w:pPr>
              <w:spacing w:before="0" w:after="0" w:line="240" w:lineRule="auto"/>
              <w:jc w:val="right"/>
            </w:pPr>
            <w:r>
              <w:rPr>
                <w:rFonts w:ascii="Aptos" w:hAnsi="Aptos"/>
                <w:b/>
                <w:i w:val="0"/>
                <w:color w:val="111827"/>
                <w:sz w:val="15"/>
              </w:rPr>
              <w:t>ORDEM DE SERVIÇO Nº  __________________</w:t>
              <w:br/>
            </w:r>
            <w:r>
              <w:rPr>
                <w:rFonts w:ascii="Aptos" w:hAnsi="Aptos"/>
                <w:b w:val="0"/>
                <w:i w:val="0"/>
                <w:color w:val="6B7280"/>
                <w:sz w:val="14"/>
              </w:rPr>
              <w:t>Abertura: ____/____/______  ____:____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IDENTIFICAÇÃO DA EMPRESA / PROFISSIONAL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408" w:hRule="atLeast"/>
          <w:cantSplit/>
        </w:trPr>
        <w:tc>
          <w:tcPr>
            <w:tcW w:type="dxa" w:w="340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EMPRESA / PROFISSIONAL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CNPJ / CPF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TELEFONE / WHATSAPP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RESPONSÁVEL PELA EQUIPE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5670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ENDEREÇO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E-MAIL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PREVISÃO DE CONCLUSÃO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DADOS DO CLIENTE / OBRA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408" w:hRule="atLeast"/>
          <w:cantSplit/>
        </w:trPr>
        <w:tc>
          <w:tcPr>
            <w:tcW w:type="dxa" w:w="340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CLIENTE / RAZÃO SOCIAL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CPF / CNPJ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268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TELEFONE / WHATSAPP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RESPONSÁVEL NO LOCAL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7938"/>
            <w:vAlign w:val="center"/>
            <w:gridSpan w:val="3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ENDEREÇO DA OBRA / LOCAL DO SERVIÇO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353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E-MAIL / CONTATO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IDENTIFICAÇÃO DO SERVIÇO DE ANDAIME</w:t>
            </w:r>
            <w:r>
              <w:rPr>
                <w:rFonts w:ascii="Aptos" w:hAnsi="Aptos"/>
                <w:b w:val="0"/>
                <w:i w:val="0"/>
                <w:color w:val="FFFFFF"/>
                <w:sz w:val="15"/>
              </w:rPr>
              <w:t xml:space="preserve">   •   registre configuração, dimensões e finalidade antes da montagem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408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TIPO DE SERVIÇO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☐ Montagem   ☐ Desmontagem   ☐ Remanejamento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TIPO DE ANDAIME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☐ Tubular   ☐ Fachadeiro   ☐ Multidirecional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FINALIDADE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☐ Obra   ☐ Pintura   ☐ Manutenção   ☐ Outra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PRAZO PREVISTO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ALTURA DE TRABALHO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________ m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COMPRIMENTO / LARGURA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5"/>
              </w:rPr>
              <w:t>________ m  x  ________ m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Nº DE NÍVEIS / PLATAFORMAS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CARGA / USO PREVISTO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</w:tr>
      <w:tr>
        <w:trPr>
          <w:trHeight w:val="408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INSTALAÇÃO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☐ Interna   ☐ Externa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CONFIGURAÇÃO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☐ Fixo   ☐ Móvel com rodas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ACESSO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☐ Escada interna   ☐ Torre de acesso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PROJETO / CROQUI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☐ Anexo   ☐ Não aplicável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COMPONENTES / MATERIAIS PREVISTOS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487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☐ Quadros / montantes    ☐ Travessas / horizontais</w:t>
              <w:br/>
              <w:t>☐ Diagonais    ☐ Plataformas / pisos    ☐ Rodapés</w:t>
              <w:br/>
              <w:t>☐ Guarda-corpo    ☐ Escadas / acesso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☐ Sapatas / bases reguláveis    ☐ Rodízios com freio</w:t>
              <w:br/>
              <w:t>☐ Amarrações / ancoragens    ☐ Braçadeiras / conexões</w:t>
              <w:br/>
              <w:t>☐ Telas / proteção    ☐ Outro: __________________</w:t>
            </w:r>
          </w:p>
        </w:tc>
      </w:tr>
      <w:tr>
        <w:trPr>
          <w:trHeight w:val="487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QUANTIDADES / ESPECIFICAÇÕES DOS COMPONENTES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MATERIAIS FORNECIDOS PELO CLIENTE</w:t>
              <w:br/>
            </w:r>
            <w:r>
              <w:rPr>
                <w:rFonts w:ascii="Aptos" w:hAnsi="Aptos"/>
                <w:b w:val="0"/>
                <w:i w:val="0"/>
                <w:color w:val="9CA3AF"/>
                <w:sz w:val="13"/>
              </w:rPr>
              <w:t>Registre quantidade, identificação, estado aparente e responsabilidade pelos componentes recebidos.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VISTORIA E CONDIÇÕES DE SEGURANÇA DO LOCAL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652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i w:val="0"/>
                <w:color w:val="1F2937"/>
                <w:sz w:val="12"/>
              </w:rPr>
              <w:t>☐ Base/piso firme e nivelado    ☐ Área isolada/sinalizada</w:t>
              <w:br/>
              <w:t>☐ Interferências verificadas    ☐ Rede elétrica/obstáculos avaliados</w:t>
              <w:br/>
              <w:t>☐ Espaço adequado para montagem e acesso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i w:val="0"/>
                <w:color w:val="1F2937"/>
                <w:sz w:val="12"/>
              </w:rPr>
              <w:t>☐ EPI/EPC conferidos    ☐ Pontos de amarração definidos</w:t>
              <w:br/>
              <w:t>☐ Guarda-corpo/rodapé previstos    ☐ Acesso seguro previsto</w:t>
              <w:br/>
              <w:t>☐ Componentes sem danos aparentes</w:t>
            </w:r>
          </w:p>
        </w:tc>
      </w:tr>
      <w:tr>
        <w:trPr>
          <w:trHeight w:val="510" w:hRule="atLeast"/>
          <w:cantSplit/>
        </w:trPr>
        <w:tc>
          <w:tcPr>
            <w:tcW w:type="dxa" w:w="10290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RISCOS, RESTRIÇÕES OU CONDIÇÕES ESPECIAIS</w:t>
              <w:br/>
            </w:r>
            <w:r>
              <w:rPr>
                <w:rFonts w:ascii="Aptos" w:hAnsi="Aptos"/>
                <w:b w:val="0"/>
                <w:i w:val="0"/>
                <w:color w:val="9CA3AF"/>
                <w:sz w:val="13"/>
              </w:rPr>
              <w:t>Registre desníveis, circulação de pessoas/veículos, vento, fachadas, aberturas, equipamentos próximos, mudanças de nível ou outras condições relevantes.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trHeight w:val="878" w:hRule="atLeast"/>
          <w:cantSplit/>
        </w:trPr>
        <w:tc>
          <w:tcPr>
            <w:tcW w:type="dxa" w:w="10290"/>
            <w:shd w:fill="FFFFFF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tcMar>
              <w:top w:w="85" w:type="dxa"/>
              <w:start w:w="105" w:type="dxa"/>
              <w:bottom w:w="85" w:type="dxa"/>
              <w:end w:w="105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SOLICITAÇÃO DO CLIENTE / ESCOPO DO SERVIÇO</w:t>
              <w:br/>
            </w:r>
            <w:r>
              <w:rPr>
                <w:rFonts w:ascii="Aptos" w:hAnsi="Aptos"/>
                <w:b w:val="0"/>
                <w:i w:val="0"/>
                <w:color w:val="9CA3AF"/>
                <w:sz w:val="14"/>
              </w:rPr>
              <w:t>Descreva a área a atender, finalidade do andaime, extensão, altura, pontos de acesso, frentes de trabalho, restrições de montagem, etapas de remanejamento, prazo e resultado esperado.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AUTORIZAÇÃO INICIAL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453" w:hRule="atLeast"/>
          <w:cantSplit/>
        </w:trPr>
        <w:tc>
          <w:tcPr>
            <w:tcW w:type="dxa" w:w="6803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i w:val="0"/>
                <w:color w:val="1F2937"/>
                <w:sz w:val="13"/>
              </w:rPr>
              <w:t>☐ Autorizo vistoria/orçamento   ☐ Autorizo montagem conforme escopo aprovado   ☐ Exigir aprovação prévia para serviços adicionais</w:t>
            </w:r>
          </w:p>
        </w:tc>
        <w:tc>
          <w:tcPr>
            <w:tcW w:type="dxa" w:w="348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6B7280"/>
                <w:sz w:val="14"/>
              </w:rPr>
              <w:t>Assinatura do cliente: __________________________</w:t>
            </w:r>
          </w:p>
        </w:tc>
      </w:tr>
    </w:tbl>
    <w:p>
      <w:pPr>
        <w:spacing w:before="0" w:after="0"/>
      </w:pPr>
      <w:r>
        <w:br w:type="page"/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cantSplit/>
        </w:trPr>
        <w:tc>
          <w:tcPr>
            <w:tcW w:type="dxa" w:w="6803"/>
            <w:shd w:fill="111827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6"/>
              </w:rPr>
              <w:t>ORDEMIO  •  CONTINUAÇÃO DA ORDEM DE SERVIÇO</w:t>
            </w:r>
          </w:p>
        </w:tc>
        <w:tc>
          <w:tcPr>
            <w:tcW w:type="dxa" w:w="3487"/>
            <w:shd w:fill="5B5CE2"/>
            <w:tcMar>
              <w:top w:w="100" w:type="dxa"/>
              <w:start w:w="120" w:type="dxa"/>
              <w:bottom w:w="100" w:type="dxa"/>
              <w:end w:w="120" w:type="dxa"/>
            </w:tcMar>
          </w:tcPr>
          <w:p>
            <w:pPr>
              <w:spacing w:before="0" w:after="0" w:line="240" w:lineRule="auto"/>
              <w:jc w:val="right"/>
            </w:pPr>
            <w:r>
              <w:rPr>
                <w:rFonts w:ascii="Aptos" w:hAnsi="Aptos"/>
                <w:b/>
                <w:i w:val="0"/>
                <w:color w:val="FFFFFF"/>
                <w:sz w:val="16"/>
              </w:rPr>
              <w:t>OS Nº __________________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DETALHAMENTO TÉCNICO / CROQUI / CONFIGURAÇÃO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trHeight w:val="708" w:hRule="atLeast"/>
          <w:cantSplit/>
        </w:trPr>
        <w:tc>
          <w:tcPr>
            <w:tcW w:type="dxa" w:w="10290"/>
            <w:shd w:fill="FFFFFF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  <w:tcMar>
              <w:top w:w="85" w:type="dxa"/>
              <w:start w:w="105" w:type="dxa"/>
              <w:bottom w:w="85" w:type="dxa"/>
              <w:end w:w="105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ESPECIFICAÇÕES DA MONTAGEM</w:t>
              <w:br/>
            </w:r>
            <w:r>
              <w:rPr>
                <w:rFonts w:ascii="Aptos" w:hAnsi="Aptos"/>
                <w:b w:val="0"/>
                <w:i w:val="0"/>
                <w:color w:val="9CA3AF"/>
                <w:sz w:val="14"/>
              </w:rPr>
              <w:t>Registre dimensões finais, níveis, posicionamento de plataformas, acessos, amarrações/ancoragens, bases, diagonais, guarda-corpos, rodapés, telas, pontos de carga, interferências e sequência de montagem/desmontagem. Anexe croqui, projeto, foto ou instrução técnica quando necessário.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SERVIÇOS, COMPONENTES E LOCAÇÃO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813"/>
        <w:gridCol w:w="1813"/>
        <w:gridCol w:w="1813"/>
        <w:gridCol w:w="1813"/>
        <w:gridCol w:w="1813"/>
        <w:gridCol w:w="1813"/>
      </w:tblGrid>
      <w:tr>
        <w:trPr>
          <w:trHeight w:val="272" w:hRule="atLeast"/>
          <w:cantSplit/>
        </w:trPr>
        <w:tc>
          <w:tcPr>
            <w:tcW w:type="dxa" w:w="510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i w:val="0"/>
                <w:color w:val="FFFFFF"/>
                <w:sz w:val="13"/>
              </w:rPr>
              <w:t>#</w:t>
            </w:r>
          </w:p>
        </w:tc>
        <w:tc>
          <w:tcPr>
            <w:tcW w:type="dxa" w:w="4025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i w:val="0"/>
                <w:color w:val="FFFFFF"/>
                <w:sz w:val="13"/>
              </w:rPr>
              <w:t>Descrição do serviço / componente</w:t>
            </w:r>
          </w:p>
        </w:tc>
        <w:tc>
          <w:tcPr>
            <w:tcW w:type="dxa" w:w="794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i w:val="0"/>
                <w:color w:val="FFFFFF"/>
                <w:sz w:val="13"/>
              </w:rPr>
              <w:t>Qtd.</w:t>
            </w:r>
          </w:p>
        </w:tc>
        <w:tc>
          <w:tcPr>
            <w:tcW w:type="dxa" w:w="1304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i w:val="0"/>
                <w:color w:val="FFFFFF"/>
                <w:sz w:val="13"/>
              </w:rPr>
              <w:t>Vlr. unit.</w:t>
            </w:r>
          </w:p>
        </w:tc>
        <w:tc>
          <w:tcPr>
            <w:tcW w:type="dxa" w:w="1361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i w:val="0"/>
                <w:color w:val="FFFFFF"/>
                <w:sz w:val="13"/>
              </w:rPr>
              <w:t>Total</w:t>
            </w:r>
          </w:p>
        </w:tc>
        <w:tc>
          <w:tcPr>
            <w:tcW w:type="dxa" w:w="2296"/>
            <w:shd w:fill="111827"/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i w:val="0"/>
                <w:color w:val="FFFFFF"/>
                <w:sz w:val="13"/>
              </w:rPr>
              <w:t>Período / obs.</w:t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1</w:t>
            </w:r>
          </w:p>
        </w:tc>
        <w:tc>
          <w:tcPr>
            <w:tcW w:type="dxa" w:w="4025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79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130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2</w:t>
            </w:r>
          </w:p>
        </w:tc>
        <w:tc>
          <w:tcPr>
            <w:tcW w:type="dxa" w:w="4025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79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130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3</w:t>
            </w:r>
          </w:p>
        </w:tc>
        <w:tc>
          <w:tcPr>
            <w:tcW w:type="dxa" w:w="4025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79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130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4</w:t>
            </w:r>
          </w:p>
        </w:tc>
        <w:tc>
          <w:tcPr>
            <w:tcW w:type="dxa" w:w="4025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79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1304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9FAFB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</w:tr>
      <w:tr>
        <w:trPr>
          <w:trHeight w:val="283" w:hRule="atLeast"/>
          <w:cantSplit/>
        </w:trPr>
        <w:tc>
          <w:tcPr>
            <w:tcW w:type="dxa" w:w="510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5</w:t>
            </w:r>
          </w:p>
        </w:tc>
        <w:tc>
          <w:tcPr>
            <w:tcW w:type="dxa" w:w="4025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79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  <w:tc>
          <w:tcPr>
            <w:tcW w:type="dxa" w:w="1304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1361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R$</w:t>
            </w:r>
          </w:p>
        </w:tc>
        <w:tc>
          <w:tcPr>
            <w:tcW w:type="dxa" w:w="2296"/>
            <w:shd w:fill="FFFFFF"/>
            <w:tcMar>
              <w:top w:w="85" w:type="dxa"/>
              <w:start w:w="70" w:type="dxa"/>
              <w:bottom w:w="85" w:type="dxa"/>
              <w:end w:w="7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  <w:jc w:val="left"/>
            </w:pP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362" w:hRule="atLeast"/>
          <w:cantSplit/>
        </w:trPr>
        <w:tc>
          <w:tcPr>
            <w:tcW w:type="dxa" w:w="408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FORMA DE PAGAMENTO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☐ PIX   ☐ Cartão   ☐ Dinheiro</w:t>
              <w:br/>
              <w:t>☐ Boleto   ☐ Outro</w:t>
            </w:r>
          </w:p>
        </w:tc>
        <w:tc>
          <w:tcPr>
            <w:tcW w:type="dxa" w:w="272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ORÇAMENTO APROVADO EM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____/____/______  ____:____</w:t>
            </w:r>
          </w:p>
        </w:tc>
        <w:tc>
          <w:tcPr>
            <w:tcW w:type="dxa" w:w="170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SUBTOTAL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R$</w:t>
            </w:r>
          </w:p>
        </w:tc>
        <w:tc>
          <w:tcPr>
            <w:tcW w:type="dxa" w:w="1786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DESCONTO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R$ / %</w:t>
            </w:r>
          </w:p>
        </w:tc>
      </w:tr>
      <w:tr>
        <w:trPr>
          <w:trHeight w:val="362" w:hRule="atLeast"/>
          <w:cantSplit/>
        </w:trPr>
        <w:tc>
          <w:tcPr>
            <w:tcW w:type="dxa" w:w="4082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APROVAÇÃO DO CLIENTE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☐ Assinatura   ☐ WhatsApp</w:t>
              <w:br/>
              <w:t>☐ E-mail   ☐ Link</w:t>
            </w:r>
          </w:p>
        </w:tc>
        <w:tc>
          <w:tcPr>
            <w:tcW w:type="dxa" w:w="272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SINAL / ENTRADA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R$</w:t>
            </w:r>
          </w:p>
        </w:tc>
        <w:tc>
          <w:tcPr>
            <w:tcW w:type="dxa" w:w="170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TOTAL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R$</w:t>
            </w:r>
          </w:p>
        </w:tc>
        <w:tc>
          <w:tcPr>
            <w:tcW w:type="dxa" w:w="1786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SALDO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R$</w:t>
            </w:r>
          </w:p>
        </w:tc>
      </w:tr>
      <w:tr>
        <w:trPr>
          <w:trHeight w:val="362" w:hRule="atLeast"/>
          <w:cantSplit/>
        </w:trPr>
        <w:tc>
          <w:tcPr>
            <w:tcW w:type="dxa" w:w="10290"/>
            <w:vAlign w:val="center"/>
            <w:gridSpan w:val="4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OBSERVAÇÕES FINANCEIRAS / LOCAÇÃO / PRAZOS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8"/>
              </w:rPr>
              <w:t xml:space="preserve"> 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INSPEÇÃO, LIBERAÇÃO E CHECKLIST DE CONCLUSÃO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trHeight w:val="408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i w:val="0"/>
                <w:color w:val="1F2937"/>
                <w:sz w:val="12"/>
              </w:rPr>
              <w:t>☐ Prumo e nivelamento conferidos    ☐ Bases/sapatas conferidas</w:t>
              <w:br/>
              <w:t>☐ Travamentos/diagonais instalados    ☐ Plataformas completas e estáveis</w:t>
              <w:br/>
              <w:t>☐ Guarda-corpos e rodapés instalados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i w:val="0"/>
                <w:color w:val="1F2937"/>
                <w:sz w:val="12"/>
              </w:rPr>
              <w:t>☐ Acessos/escadas conferidos    ☐ Amarrações/ancoragens conferidas</w:t>
              <w:br/>
              <w:t>☐ Rodízios travados, quando aplicável    ☐ Área limpa/sinalizada</w:t>
              <w:br/>
              <w:t>☐ Inspeção visual final realizada</w:t>
            </w:r>
          </w:p>
        </w:tc>
      </w:tr>
      <w:tr>
        <w:trPr>
          <w:trHeight w:val="408" w:hRule="atLeast"/>
          <w:cantSplit/>
        </w:trPr>
        <w:tc>
          <w:tcPr>
            <w:tcW w:type="dxa" w:w="5159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RESULTADO DA INSPEÇÃO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4"/>
              </w:rPr>
              <w:t>☐ Liberado para uso   ☐ Liberado com ressalvas   ☐ Não liberado</w:t>
            </w:r>
          </w:p>
        </w:tc>
        <w:tc>
          <w:tcPr>
            <w:tcW w:type="dxa" w:w="513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RESPONSÁVEL / DATA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________________________________  ____/____/______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ORIENTAÇÕES E TERMOS SUGERIDOS</w:t>
            </w:r>
            <w:r>
              <w:rPr>
                <w:rFonts w:ascii="Aptos" w:hAnsi="Aptos"/>
                <w:b w:val="0"/>
                <w:i w:val="0"/>
                <w:color w:val="FFFFFF"/>
                <w:sz w:val="15"/>
              </w:rPr>
              <w:t xml:space="preserve">   •   adapte aos procedimentos da sua empresa, projeto e normas aplicáveis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trHeight w:val="878" w:hRule="atLeast"/>
          <w:cantSplit/>
        </w:trPr>
        <w:tc>
          <w:tcPr>
            <w:tcW w:type="dxa" w:w="10290"/>
            <w:shd w:fill="F9FAFB"/>
            <w:tcMar>
              <w:top w:w="90" w:type="dxa"/>
              <w:start w:w="110" w:type="dxa"/>
              <w:bottom w:w="90" w:type="dxa"/>
              <w:end w:w="11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 w:val="0"/>
                <w:i w:val="0"/>
                <w:color w:val="1F2937"/>
                <w:sz w:val="12"/>
              </w:rPr>
              <w:t>1. O andaime deve ser utilizado somente para a finalidade, configuração e condições registradas nesta OS, respeitando limites e orientações do projeto/fabricante quando aplicáveis.</w:t>
            </w:r>
            <w:r>
              <w:rPr>
                <w:rFonts w:ascii="Aptos" w:hAnsi="Aptos"/>
                <w:b w:val="0"/>
                <w:i w:val="0"/>
                <w:color w:val="1F2937"/>
                <w:sz w:val="12"/>
              </w:rPr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2"/>
              </w:rPr>
              <w:t>2. É proibida a retirada, deslocamento ou alteração de plataformas, diagonais, guarda-corpos, rodapés, acessos, amarrações ou demais componentes sem avaliação e liberação do responsável.</w:t>
            </w:r>
            <w:r>
              <w:rPr>
                <w:rFonts w:ascii="Aptos" w:hAnsi="Aptos"/>
                <w:b w:val="0"/>
                <w:i w:val="0"/>
                <w:color w:val="1F2937"/>
                <w:sz w:val="12"/>
              </w:rPr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2"/>
              </w:rPr>
              <w:t>3. O cliente deve preservar o isolamento e as condições do entorno, evitando impactos, sobrecarga, escavações, movimentações ou interferências que possam comprometer a estabilidade.</w:t>
            </w:r>
            <w:r>
              <w:rPr>
                <w:rFonts w:ascii="Aptos" w:hAnsi="Aptos"/>
                <w:b w:val="0"/>
                <w:i w:val="0"/>
                <w:color w:val="1F2937"/>
                <w:sz w:val="12"/>
              </w:rPr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2"/>
              </w:rPr>
              <w:t>4. Após alteração, remanejamento, impacto, condição climática severa ou qualquer situação que possa afetar a estrutura, recomenda-se nova inspeção antes da continuidade do uso.</w:t>
            </w:r>
            <w:r>
              <w:rPr>
                <w:rFonts w:ascii="Aptos" w:hAnsi="Aptos"/>
                <w:b w:val="0"/>
                <w:i w:val="0"/>
                <w:color w:val="1F2937"/>
                <w:sz w:val="12"/>
              </w:rPr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2"/>
              </w:rPr>
              <w:t>5. Serviços adicionais, aumento de altura/extensão, remanejamento, mudanças de acesso, telas ou configuração podem exigir novo orçamento, prazo e avaliação técnica.</w:t>
            </w:r>
            <w:r>
              <w:rPr>
                <w:rFonts w:ascii="Aptos" w:hAnsi="Aptos"/>
                <w:b w:val="0"/>
                <w:i w:val="0"/>
                <w:color w:val="1F2937"/>
                <w:sz w:val="12"/>
              </w:rPr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2"/>
              </w:rPr>
              <w:t>6. Na desmontagem, componentes danificados, ausentes ou pertencentes ao cliente devem ser identificados e registrados no encerramento desta OS.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4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880"/>
      </w:tblGrid>
      <w:tr>
        <w:trPr>
          <w:cantSplit/>
        </w:trPr>
        <w:tc>
          <w:tcPr>
            <w:tcW w:type="dxa" w:w="10290"/>
            <w:shd w:fill="5B5CE2"/>
            <w:tcMar>
              <w:top w:w="62" w:type="dxa"/>
              <w:start w:w="105" w:type="dxa"/>
              <w:bottom w:w="62" w:type="dxa"/>
              <w:end w:w="105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5"/>
              </w:rPr>
              <w:t>ENTREGA / LIBERAÇÃO / ACEITE</w:t>
            </w:r>
          </w:p>
        </w:tc>
      </w:tr>
    </w:tbl>
    <w:p>
      <w:pPr>
        <w:spacing w:after="0" w:before="0" w:line="24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720"/>
        <w:gridCol w:w="2720"/>
        <w:gridCol w:w="2720"/>
        <w:gridCol w:w="2720"/>
      </w:tblGrid>
      <w:tr>
        <w:trPr>
          <w:trHeight w:val="351" w:hRule="atLeast"/>
          <w:cantSplit/>
        </w:trPr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DATA DA LIBERAÇÃO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____/____/______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HORA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____:____</w:t>
            </w:r>
          </w:p>
        </w:tc>
        <w:tc>
          <w:tcPr>
            <w:tcW w:type="dxa" w:w="2580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VALOR RECEBIDO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R$</w:t>
            </w:r>
          </w:p>
        </w:tc>
        <w:tc>
          <w:tcPr>
            <w:tcW w:type="dxa" w:w="2551"/>
            <w:vAlign w:val="center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STATUS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☐ Pago   ☐ Parcial   ☐ Pendente</w:t>
            </w:r>
          </w:p>
        </w:tc>
      </w:tr>
      <w:tr>
        <w:trPr>
          <w:trHeight w:val="419" w:hRule="atLeast"/>
          <w:cantSplit/>
        </w:trPr>
        <w:tc>
          <w:tcPr>
            <w:tcW w:type="dxa" w:w="5160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CLIENTE / RESPONSÁVEL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Assinatura: ______________________________</w:t>
            </w:r>
          </w:p>
        </w:tc>
        <w:tc>
          <w:tcPr>
            <w:tcW w:type="dxa" w:w="5131"/>
            <w:vAlign w:val="center"/>
            <w:gridSpan w:val="2"/>
            <w:tcMar>
              <w:top w:w="70" w:type="dxa"/>
              <w:start w:w="100" w:type="dxa"/>
              <w:bottom w:w="70" w:type="dxa"/>
              <w:end w:w="100" w:type="dxa"/>
            </w:tcMar>
            <w:tcBorders>
              <w:top w:val="single" w:sz="6" w:space="0" w:color="D7DAE2"/>
              <w:left w:val="single" w:sz="6" w:space="0" w:color="D7DAE2"/>
              <w:bottom w:val="single" w:sz="6" w:space="0" w:color="D7DAE2"/>
              <w:right w:val="single" w:sz="6" w:space="0" w:color="D7DAE2"/>
            </w:tcBorders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6B7280"/>
                <w:sz w:val="13"/>
              </w:rPr>
              <w:t>MONTADOR / EMPRESA</w:t>
              <w:br/>
            </w:r>
            <w:r>
              <w:rPr>
                <w:rFonts w:ascii="Aptos" w:hAnsi="Aptos"/>
                <w:b w:val="0"/>
                <w:i w:val="0"/>
                <w:color w:val="1F2937"/>
                <w:sz w:val="16"/>
              </w:rPr>
              <w:t>Assinatura: ______________________________</w:t>
            </w:r>
          </w:p>
        </w:tc>
      </w:tr>
    </w:tbl>
    <w:p>
      <w:pPr>
        <w:spacing w:before="0" w:after="0" w:line="48" w:lineRule="auto"/>
      </w:pPr>
      <w:r>
        <w:rPr>
          <w:rFonts w:ascii="Aptos" w:hAnsi="Aptos"/>
          <w:b w:val="0"/>
          <w:color w:val="1F2937"/>
          <w:sz w:val="6"/>
        </w:rPr>
        <w:t xml:space="preserve"> 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440"/>
        <w:gridCol w:w="5440"/>
      </w:tblGrid>
      <w:tr>
        <w:trPr>
          <w:cantSplit/>
        </w:trPr>
        <w:tc>
          <w:tcPr>
            <w:tcW w:type="dxa" w:w="7455"/>
            <w:shd w:fill="111827"/>
            <w:tcMar>
              <w:top w:w="70" w:type="dxa"/>
              <w:start w:w="120" w:type="dxa"/>
              <w:bottom w:w="70" w:type="dxa"/>
              <w:end w:w="120" w:type="dxa"/>
            </w:tcMar>
          </w:tcPr>
          <w:p>
            <w:pPr>
              <w:spacing w:before="0" w:after="0" w:line="240" w:lineRule="auto"/>
            </w:pPr>
            <w:r>
              <w:rPr>
                <w:rFonts w:ascii="Aptos" w:hAnsi="Aptos"/>
                <w:b/>
                <w:i w:val="0"/>
                <w:color w:val="FFFFFF"/>
                <w:sz w:val="16"/>
              </w:rPr>
              <w:t>Quer transformar esta OS em um processo digital?</w:t>
            </w:r>
            <w:r>
              <w:rPr>
                <w:rFonts w:ascii="Aptos" w:hAnsi="Aptos"/>
                <w:b w:val="0"/>
                <w:i w:val="0"/>
                <w:color w:val="E5E7EB"/>
                <w:sz w:val="13"/>
              </w:rPr>
              <w:br/>
              <w:t>Crie, compartilhe e acompanhe ordens de serviço no Ordemio.</w:t>
            </w:r>
          </w:p>
        </w:tc>
        <w:tc>
          <w:tcPr>
            <w:tcW w:type="dxa" w:w="2835"/>
            <w:shd w:fill="5B5CE2"/>
            <w:tcMar>
              <w:top w:w="70" w:type="dxa"/>
              <w:start w:w="120" w:type="dxa"/>
              <w:bottom w:w="70" w:type="dxa"/>
              <w:end w:w="120" w:type="dxa"/>
            </w:tcMar>
          </w:tcPr>
          <w:p>
            <w:pPr>
              <w:spacing w:before="0" w:after="0" w:line="240" w:lineRule="auto"/>
              <w:jc w:val="center"/>
            </w:pPr>
            <w:r>
              <w:rPr>
                <w:rFonts w:ascii="Aptos" w:hAnsi="Aptos"/>
                <w:b/>
                <w:i w:val="0"/>
                <w:color w:val="FFFFFF"/>
                <w:sz w:val="18"/>
              </w:rPr>
              <w:t>ordemio.com.br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652" w:right="680" w:bottom="652" w:left="680" w:header="227" w:footer="25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auto" w:w="0"/>
      <w:jc w:val="center"/>
      <w:tblLayout w:type="fixed"/>
      <w:tblLook w:firstColumn="1" w:firstRow="1" w:lastColumn="0" w:lastRow="0" w:noHBand="0" w:noVBand="1" w:val="04A0"/>
    </w:tblPr>
    <w:tblGrid>
      <w:gridCol w:w="3430"/>
      <w:gridCol w:w="3430"/>
      <w:gridCol w:w="3430"/>
    </w:tblGrid>
    <w:tr>
      <w:tc>
        <w:tcPr>
          <w:tcW w:type="dxa" w:w="3118"/>
          <w:tcBorders>
            <w:top w:val="single" w:sz="8" w:color="D7DAE2"/>
            <w:left w:val="nil"/>
            <w:bottom w:val="nil"/>
            <w:right w:val="nil"/>
          </w:tcBorders>
          <w:tcMar>
            <w:top w:w="70" w:type="dxa"/>
            <w:start w:w="0" w:type="dxa"/>
            <w:bottom w:w="0" w:type="dxa"/>
            <w:end w:w="0" w:type="dxa"/>
          </w:tcMar>
        </w:tcPr>
        <w:p>
          <w:pPr>
            <w:spacing w:before="0" w:after="0" w:line="240" w:lineRule="auto"/>
          </w:pPr>
          <w:r>
            <w:rPr>
              <w:rFonts w:ascii="Aptos" w:hAnsi="Aptos"/>
              <w:b/>
              <w:i w:val="0"/>
              <w:color w:val="5B5CE2"/>
              <w:sz w:val="15"/>
            </w:rPr>
            <w:t>ORDEMIO</w:t>
          </w:r>
        </w:p>
      </w:tc>
      <w:tc>
        <w:tcPr>
          <w:tcW w:type="dxa" w:w="4054"/>
          <w:tcBorders>
            <w:top w:val="single" w:sz="8" w:color="D7DAE2"/>
            <w:left w:val="nil"/>
            <w:bottom w:val="nil"/>
            <w:right w:val="nil"/>
          </w:tcBorders>
          <w:tcMar>
            <w:top w:w="70" w:type="dxa"/>
            <w:start w:w="0" w:type="dxa"/>
            <w:bottom w:w="0" w:type="dxa"/>
            <w:end w:w="0" w:type="dxa"/>
          </w:tcMar>
        </w:tcPr>
        <w:p>
          <w:pPr>
            <w:spacing w:before="0" w:after="0" w:line="240" w:lineRule="auto"/>
            <w:jc w:val="center"/>
          </w:pPr>
          <w:r>
            <w:rPr>
              <w:rFonts w:ascii="Aptos" w:hAnsi="Aptos"/>
              <w:b w:val="0"/>
              <w:i w:val="0"/>
              <w:color w:val="6B7280"/>
              <w:sz w:val="13"/>
            </w:rPr>
            <w:t>Modelo gratuito • ordemio.com.br</w:t>
          </w:r>
        </w:p>
      </w:tc>
      <w:tc>
        <w:tcPr>
          <w:tcW w:type="dxa" w:w="3118"/>
          <w:tcBorders>
            <w:top w:val="single" w:sz="8" w:color="D7DAE2"/>
            <w:left w:val="nil"/>
            <w:bottom w:val="nil"/>
            <w:right w:val="nil"/>
          </w:tcBorders>
          <w:tcMar>
            <w:top w:w="70" w:type="dxa"/>
            <w:start w:w="0" w:type="dxa"/>
            <w:bottom w:w="0" w:type="dxa"/>
            <w:end w:w="0" w:type="dxa"/>
          </w:tcMar>
        </w:tcPr>
        <w:p>
          <w:pPr>
            <w:spacing w:before="0" w:after="0" w:line="240" w:lineRule="auto"/>
            <w:jc w:val="right"/>
          </w:pPr>
          <w:r>
            <w:rPr>
              <w:rFonts w:ascii="Aptos" w:hAnsi="Aptos"/>
              <w:b w:val="0"/>
              <w:i w:val="0"/>
              <w:color w:val="6B7280"/>
              <w:sz w:val="13"/>
            </w:rPr>
            <w:t>Modelo de OS para montador de andaime</w:t>
          </w:r>
        </w:p>
      </w:tc>
    </w:tr>
  </w:tbl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/>
    </w:pPr>
    <w:rPr>
      <w:rFonts w:ascii="Aptos" w:hAnsi="Aptos"/>
      <w:color w:val="1F2937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Ordem de Serviço para Montador de Andaime - Ordemio</dc:title>
  <dc:subject>Template de ordem de serviço para montagem, desmontagem e remanejamento de andaimes</dc:subject>
  <dc:creator>Ordemio</dc:creator>
  <cp:keywords>ordem de serviço, montador de andaime, andaime, montagem, desmontagem, obra, Ordemio, template</cp:keywords>
  <dc:description>Modelo editável criado para uso como ordem de serviço de assistência técnica de celular.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